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2871" w14:textId="78D41B48" w:rsidR="00685175" w:rsidRDefault="00685175" w:rsidP="00685175">
      <w:pPr>
        <w:jc w:val="center"/>
        <w:rPr>
          <w:b/>
          <w:bCs/>
        </w:rPr>
      </w:pPr>
      <w:r w:rsidRPr="00685175">
        <w:rPr>
          <w:b/>
          <w:bCs/>
        </w:rPr>
        <w:t>New Executive Committee Checklist</w:t>
      </w:r>
    </w:p>
    <w:p w14:paraId="69135A59" w14:textId="42E8D379" w:rsidR="006F6705" w:rsidRPr="00685175" w:rsidRDefault="006F6705" w:rsidP="00685175">
      <w:pPr>
        <w:jc w:val="center"/>
        <w:rPr>
          <w:b/>
          <w:bCs/>
        </w:rPr>
      </w:pPr>
      <w:r>
        <w:rPr>
          <w:b/>
          <w:bCs/>
        </w:rPr>
        <w:t>Effective</w:t>
      </w:r>
      <w:r w:rsidR="00EA3044">
        <w:rPr>
          <w:b/>
          <w:bCs/>
        </w:rPr>
        <w:t xml:space="preserve"> Date: </w:t>
      </w:r>
      <w:r>
        <w:rPr>
          <w:b/>
          <w:bCs/>
        </w:rPr>
        <w:t xml:space="preserve"> April 14, 2026</w:t>
      </w:r>
    </w:p>
    <w:p w14:paraId="2C246652" w14:textId="77777777" w:rsidR="00685175" w:rsidRPr="00685175" w:rsidRDefault="00685175" w:rsidP="00685175"/>
    <w:p w14:paraId="4ED9907D" w14:textId="3F0CA54E" w:rsidR="00685175" w:rsidRDefault="00685175" w:rsidP="00685175">
      <w:pPr>
        <w:pStyle w:val="ListParagraph"/>
        <w:numPr>
          <w:ilvl w:val="0"/>
          <w:numId w:val="1"/>
        </w:numPr>
      </w:pPr>
      <w:r w:rsidRPr="00685175">
        <w:t xml:space="preserve">Inviting committee member- Arrange Meet &amp; Greet for potential candidate; Provide material about Nonprofit to candidate </w:t>
      </w:r>
      <w:r>
        <w:t>at Meet &amp; Greet</w:t>
      </w:r>
      <w:r w:rsidRPr="00685175">
        <w:t xml:space="preserve"> - Annual Report, Board Contact List, </w:t>
      </w:r>
      <w:r>
        <w:t>Website Address, and Checklist.</w:t>
      </w:r>
    </w:p>
    <w:p w14:paraId="0A26D44A" w14:textId="77777777" w:rsidR="00685175" w:rsidRPr="00685175" w:rsidRDefault="00685175" w:rsidP="00685175">
      <w:pPr>
        <w:pStyle w:val="ListParagraph"/>
      </w:pPr>
    </w:p>
    <w:p w14:paraId="513F9033" w14:textId="579A6E37" w:rsidR="00685175" w:rsidRPr="006F6705" w:rsidRDefault="00685175" w:rsidP="006F6705">
      <w:pPr>
        <w:pStyle w:val="ListParagraph"/>
        <w:rPr>
          <w:b/>
          <w:bCs/>
        </w:rPr>
      </w:pPr>
      <w:r w:rsidRPr="006F6705">
        <w:rPr>
          <w:b/>
          <w:bCs/>
        </w:rPr>
        <w:t xml:space="preserve">After Meet &amp; Greet, both parties decided if it </w:t>
      </w:r>
      <w:proofErr w:type="gramStart"/>
      <w:r w:rsidRPr="006F6705">
        <w:rPr>
          <w:b/>
          <w:bCs/>
        </w:rPr>
        <w:t>is</w:t>
      </w:r>
      <w:proofErr w:type="gramEnd"/>
      <w:r w:rsidRPr="006F6705">
        <w:rPr>
          <w:b/>
          <w:bCs/>
        </w:rPr>
        <w:t xml:space="preserve"> a match</w:t>
      </w:r>
    </w:p>
    <w:p w14:paraId="73D80A57" w14:textId="77777777" w:rsidR="006F6705" w:rsidRPr="00685175" w:rsidRDefault="006F6705" w:rsidP="006F6705">
      <w:pPr>
        <w:pStyle w:val="ListParagraph"/>
      </w:pPr>
    </w:p>
    <w:p w14:paraId="4AC5D554" w14:textId="7244A0DD" w:rsidR="006F6705" w:rsidRDefault="00685175" w:rsidP="006F6705">
      <w:pPr>
        <w:pStyle w:val="ListParagraph"/>
        <w:numPr>
          <w:ilvl w:val="0"/>
          <w:numId w:val="1"/>
        </w:numPr>
      </w:pPr>
      <w:r w:rsidRPr="00685175">
        <w:t>If accepta</w:t>
      </w:r>
      <w:r>
        <w:t>ble</w:t>
      </w:r>
      <w:r w:rsidRPr="00685175">
        <w:t xml:space="preserve"> by both parties, </w:t>
      </w:r>
      <w:proofErr w:type="gramStart"/>
      <w:r w:rsidRPr="00685175">
        <w:t>Inviting</w:t>
      </w:r>
      <w:proofErr w:type="gramEnd"/>
      <w:r w:rsidRPr="00685175">
        <w:t xml:space="preserve"> committee </w:t>
      </w:r>
      <w:proofErr w:type="gramStart"/>
      <w:r w:rsidRPr="00685175">
        <w:t>member has</w:t>
      </w:r>
      <w:proofErr w:type="gramEnd"/>
      <w:r w:rsidRPr="00685175">
        <w:t xml:space="preserve"> candidate signs Board Member Declaration</w:t>
      </w:r>
      <w:r>
        <w:t>, can be found on Website under Forms</w:t>
      </w:r>
      <w:r w:rsidRPr="00685175">
        <w:t>. Signed form should be sent to Treasurer.</w:t>
      </w:r>
      <w:r w:rsidR="006F6705">
        <w:t xml:space="preserve"> And p</w:t>
      </w:r>
      <w:r w:rsidR="006F6705" w:rsidRPr="00685175">
        <w:t xml:space="preserve">rovide </w:t>
      </w:r>
      <w:r w:rsidR="006F6705">
        <w:t xml:space="preserve">candidate’s </w:t>
      </w:r>
      <w:r w:rsidR="006F6705" w:rsidRPr="00685175">
        <w:t>contact information to Secretary</w:t>
      </w:r>
      <w:r w:rsidR="006F6705">
        <w:t>.</w:t>
      </w:r>
    </w:p>
    <w:p w14:paraId="5B3B89D4" w14:textId="77777777" w:rsidR="006F6705" w:rsidRPr="00685175" w:rsidRDefault="006F6705" w:rsidP="006F6705">
      <w:pPr>
        <w:pStyle w:val="ListParagraph"/>
      </w:pPr>
    </w:p>
    <w:p w14:paraId="7A791C45" w14:textId="5008BBEC" w:rsidR="00685175" w:rsidRDefault="006F6705" w:rsidP="00685175">
      <w:pPr>
        <w:pStyle w:val="ListParagraph"/>
        <w:numPr>
          <w:ilvl w:val="0"/>
          <w:numId w:val="1"/>
        </w:numPr>
      </w:pPr>
      <w:r>
        <w:t xml:space="preserve">President request </w:t>
      </w:r>
      <w:r w:rsidR="00685175" w:rsidRPr="00685175">
        <w:t xml:space="preserve">Trustee </w:t>
      </w:r>
      <w:r>
        <w:t>approval of</w:t>
      </w:r>
      <w:r w:rsidR="00685175" w:rsidRPr="00685175">
        <w:t xml:space="preserve"> candidate. </w:t>
      </w:r>
    </w:p>
    <w:p w14:paraId="20CE319D" w14:textId="77777777" w:rsidR="00685175" w:rsidRDefault="00685175" w:rsidP="00685175">
      <w:pPr>
        <w:pStyle w:val="ListParagraph"/>
      </w:pPr>
    </w:p>
    <w:p w14:paraId="2E4ED1AA" w14:textId="0C3C46C4" w:rsidR="00685175" w:rsidRPr="00685175" w:rsidRDefault="00685175" w:rsidP="00685175">
      <w:pPr>
        <w:pStyle w:val="ListParagraph"/>
        <w:numPr>
          <w:ilvl w:val="0"/>
          <w:numId w:val="1"/>
        </w:numPr>
      </w:pPr>
      <w:r>
        <w:t>New member will be assigned a mentor by the President. Mentor and Mentee should seat next to each other for the first few minutes so mentor can answer questions quietly during the meeting.</w:t>
      </w:r>
    </w:p>
    <w:p w14:paraId="133E6AFF" w14:textId="77777777" w:rsidR="00685175" w:rsidRPr="00685175" w:rsidRDefault="00685175" w:rsidP="00685175"/>
    <w:p w14:paraId="5C9B69B7" w14:textId="77777777" w:rsidR="00685175" w:rsidRPr="006F6705" w:rsidRDefault="00685175" w:rsidP="006F6705">
      <w:pPr>
        <w:pStyle w:val="ListParagraph"/>
        <w:rPr>
          <w:b/>
          <w:bCs/>
        </w:rPr>
      </w:pPr>
      <w:r w:rsidRPr="006F6705">
        <w:rPr>
          <w:b/>
          <w:bCs/>
        </w:rPr>
        <w:t>After Approval, the new committee member should complete the following tasks within 2 months:</w:t>
      </w:r>
    </w:p>
    <w:p w14:paraId="2009F9AE" w14:textId="77777777" w:rsidR="00685175" w:rsidRPr="00685175" w:rsidRDefault="00685175" w:rsidP="00685175"/>
    <w:p w14:paraId="39BC5191" w14:textId="77777777" w:rsidR="00685175" w:rsidRPr="00685175" w:rsidRDefault="00685175" w:rsidP="00685175">
      <w:pPr>
        <w:pStyle w:val="ListParagraph"/>
        <w:numPr>
          <w:ilvl w:val="0"/>
          <w:numId w:val="1"/>
        </w:numPr>
      </w:pPr>
      <w:r w:rsidRPr="00685175">
        <w:t>Arrange a one on one with the president to learn more about the nonprofit.</w:t>
      </w:r>
    </w:p>
    <w:p w14:paraId="0891FADA" w14:textId="77777777" w:rsidR="00685175" w:rsidRPr="00685175" w:rsidRDefault="00685175" w:rsidP="00685175"/>
    <w:p w14:paraId="63512222" w14:textId="086D3D36" w:rsidR="00685175" w:rsidRPr="00685175" w:rsidRDefault="00685175" w:rsidP="00685175">
      <w:pPr>
        <w:pStyle w:val="ListParagraph"/>
        <w:numPr>
          <w:ilvl w:val="0"/>
          <w:numId w:val="1"/>
        </w:numPr>
      </w:pPr>
      <w:r w:rsidRPr="00685175">
        <w:t>Arrange a visi</w:t>
      </w:r>
      <w:r>
        <w:t>t</w:t>
      </w:r>
      <w:r w:rsidRPr="00685175">
        <w:t xml:space="preserve"> to Kuruvilla Oncology.</w:t>
      </w:r>
    </w:p>
    <w:p w14:paraId="3A97613F" w14:textId="77777777" w:rsidR="00685175" w:rsidRPr="00685175" w:rsidRDefault="00685175" w:rsidP="00685175"/>
    <w:p w14:paraId="5C7A8121" w14:textId="0F416C2F" w:rsidR="00685175" w:rsidRDefault="00685175" w:rsidP="00685175">
      <w:pPr>
        <w:pStyle w:val="ListParagraph"/>
        <w:numPr>
          <w:ilvl w:val="0"/>
          <w:numId w:val="1"/>
        </w:numPr>
      </w:pPr>
      <w:r w:rsidRPr="00685175">
        <w:t xml:space="preserve">Arrange a one on one or Zoom meeting with the Website and Facebook coordinator. The purpose is to become familiar with both social </w:t>
      </w:r>
      <w:proofErr w:type="gramStart"/>
      <w:r w:rsidRPr="00685175">
        <w:t>medias</w:t>
      </w:r>
      <w:proofErr w:type="gramEnd"/>
      <w:r w:rsidRPr="00685175">
        <w:t xml:space="preserve"> and information on these sites.</w:t>
      </w:r>
    </w:p>
    <w:p w14:paraId="730F0712" w14:textId="77777777" w:rsidR="006F6705" w:rsidRDefault="006F6705" w:rsidP="006F6705">
      <w:pPr>
        <w:pStyle w:val="ListParagraph"/>
      </w:pPr>
    </w:p>
    <w:p w14:paraId="55F2E621" w14:textId="6151CE8D" w:rsidR="005B256A" w:rsidRDefault="006F6705" w:rsidP="00685175">
      <w:pPr>
        <w:pStyle w:val="ListParagraph"/>
        <w:numPr>
          <w:ilvl w:val="0"/>
          <w:numId w:val="1"/>
        </w:numPr>
      </w:pPr>
      <w:r>
        <w:lastRenderedPageBreak/>
        <w:t xml:space="preserve">New committee </w:t>
      </w:r>
      <w:proofErr w:type="gramStart"/>
      <w:r>
        <w:t>member</w:t>
      </w:r>
      <w:proofErr w:type="gramEnd"/>
      <w:r>
        <w:t xml:space="preserve">, on their own, should read the </w:t>
      </w:r>
      <w:r w:rsidR="005B256A">
        <w:t>following.  All can be found on the Website.</w:t>
      </w:r>
    </w:p>
    <w:p w14:paraId="627353D5" w14:textId="77777777" w:rsidR="005B256A" w:rsidRDefault="005B256A" w:rsidP="005B256A">
      <w:pPr>
        <w:pStyle w:val="ListParagraph"/>
      </w:pPr>
    </w:p>
    <w:p w14:paraId="046C5E38" w14:textId="77777777" w:rsidR="005B256A" w:rsidRDefault="006F6705" w:rsidP="005B256A">
      <w:pPr>
        <w:pStyle w:val="ListParagraph"/>
        <w:numPr>
          <w:ilvl w:val="1"/>
          <w:numId w:val="1"/>
        </w:numPr>
      </w:pPr>
      <w:r>
        <w:t>Bylaws</w:t>
      </w:r>
    </w:p>
    <w:p w14:paraId="532F0C7E" w14:textId="77777777" w:rsidR="005B256A" w:rsidRDefault="006F6705" w:rsidP="005B256A">
      <w:pPr>
        <w:pStyle w:val="ListParagraph"/>
        <w:numPr>
          <w:ilvl w:val="1"/>
          <w:numId w:val="1"/>
        </w:numPr>
      </w:pPr>
      <w:r>
        <w:t>Article of Corporation</w:t>
      </w:r>
    </w:p>
    <w:p w14:paraId="068EEFB9" w14:textId="0F5334FE" w:rsidR="005B256A" w:rsidRDefault="005B256A" w:rsidP="005B256A">
      <w:pPr>
        <w:pStyle w:val="ListParagraph"/>
        <w:numPr>
          <w:ilvl w:val="1"/>
          <w:numId w:val="1"/>
        </w:numPr>
      </w:pPr>
      <w:r>
        <w:t>Patient Referral Form</w:t>
      </w:r>
    </w:p>
    <w:p w14:paraId="6E9617BC" w14:textId="6BAA9CE1" w:rsidR="005B256A" w:rsidRDefault="005B256A" w:rsidP="005B256A">
      <w:pPr>
        <w:pStyle w:val="ListParagraph"/>
        <w:numPr>
          <w:ilvl w:val="1"/>
          <w:numId w:val="1"/>
        </w:numPr>
      </w:pPr>
      <w:r>
        <w:t>A</w:t>
      </w:r>
      <w:r w:rsidR="006F6705">
        <w:t xml:space="preserve">ll Policies </w:t>
      </w:r>
      <w:r>
        <w:t>(Below are the policies as of 4-14-2026, there may be additional ones)</w:t>
      </w:r>
    </w:p>
    <w:p w14:paraId="322CFDEB" w14:textId="77777777" w:rsidR="005B256A" w:rsidRDefault="005B256A" w:rsidP="005B256A">
      <w:pPr>
        <w:pStyle w:val="ListParagraph"/>
        <w:numPr>
          <w:ilvl w:val="2"/>
          <w:numId w:val="1"/>
        </w:numPr>
      </w:pPr>
      <w:proofErr w:type="spellStart"/>
      <w:r>
        <w:t>Compenstion</w:t>
      </w:r>
      <w:proofErr w:type="spellEnd"/>
      <w:r>
        <w:t xml:space="preserve"> Policy</w:t>
      </w:r>
    </w:p>
    <w:p w14:paraId="333C7B9D" w14:textId="77777777" w:rsidR="005B256A" w:rsidRDefault="006F6705" w:rsidP="005B256A">
      <w:pPr>
        <w:pStyle w:val="ListParagraph"/>
        <w:numPr>
          <w:ilvl w:val="2"/>
          <w:numId w:val="1"/>
        </w:numPr>
      </w:pPr>
      <w:r>
        <w:t>Retention Policy</w:t>
      </w:r>
    </w:p>
    <w:p w14:paraId="14649E06" w14:textId="03753B9D" w:rsidR="006F6705" w:rsidRDefault="006F6705" w:rsidP="005B256A">
      <w:pPr>
        <w:pStyle w:val="ListParagraph"/>
        <w:numPr>
          <w:ilvl w:val="2"/>
          <w:numId w:val="1"/>
        </w:numPr>
      </w:pPr>
      <w:r>
        <w:t>Whistleblower Policy</w:t>
      </w:r>
    </w:p>
    <w:p w14:paraId="1E3E1242" w14:textId="375E9451" w:rsidR="005B256A" w:rsidRDefault="005B256A" w:rsidP="005B256A">
      <w:pPr>
        <w:pStyle w:val="ListParagraph"/>
        <w:numPr>
          <w:ilvl w:val="2"/>
          <w:numId w:val="1"/>
        </w:numPr>
      </w:pPr>
      <w:r>
        <w:t>Conflict of Interest Policy</w:t>
      </w:r>
    </w:p>
    <w:p w14:paraId="62B8C79F" w14:textId="2C86CD07" w:rsidR="00685175" w:rsidRDefault="005B256A" w:rsidP="00685175">
      <w:pPr>
        <w:pStyle w:val="ListParagraph"/>
        <w:numPr>
          <w:ilvl w:val="2"/>
          <w:numId w:val="1"/>
        </w:numPr>
      </w:pPr>
      <w:r>
        <w:t>Transportation &amp; Sitting Services Liability Mitigation Policy</w:t>
      </w:r>
    </w:p>
    <w:p w14:paraId="1FAF2143" w14:textId="68E45DA5" w:rsidR="005B256A" w:rsidRDefault="005B256A" w:rsidP="005B256A">
      <w:pPr>
        <w:pStyle w:val="ListParagraph"/>
      </w:pPr>
      <w:r>
        <w:t xml:space="preserve">Question about these documents can be answered by their mentor or any </w:t>
      </w:r>
      <w:r w:rsidR="00D83027">
        <w:t>officer</w:t>
      </w:r>
      <w:r>
        <w:t>.</w:t>
      </w:r>
    </w:p>
    <w:p w14:paraId="3A81F924" w14:textId="77777777" w:rsidR="005B256A" w:rsidRDefault="005B256A" w:rsidP="005B256A">
      <w:pPr>
        <w:pStyle w:val="ListParagraph"/>
      </w:pPr>
    </w:p>
    <w:p w14:paraId="65CF0988" w14:textId="133CD474" w:rsidR="00685175" w:rsidRPr="00685175" w:rsidRDefault="00685175" w:rsidP="00685175">
      <w:pPr>
        <w:pStyle w:val="ListParagraph"/>
        <w:numPr>
          <w:ilvl w:val="0"/>
          <w:numId w:val="1"/>
        </w:numPr>
      </w:pPr>
      <w:r w:rsidRPr="00685175">
        <w:t xml:space="preserve">Arrange a one-on-one meeting or Zoom meeting with the Treasurer. The purpose of this is to become familiar with the financial reports and client </w:t>
      </w:r>
      <w:proofErr w:type="gramStart"/>
      <w:r w:rsidRPr="00685175">
        <w:t>report</w:t>
      </w:r>
      <w:proofErr w:type="gramEnd"/>
      <w:r w:rsidRPr="00685175">
        <w:t>.</w:t>
      </w:r>
    </w:p>
    <w:p w14:paraId="52ADA064" w14:textId="77777777" w:rsidR="00685175" w:rsidRPr="00685175" w:rsidRDefault="00685175" w:rsidP="00685175"/>
    <w:p w14:paraId="69EEEB13" w14:textId="5B3ACC98" w:rsidR="00685175" w:rsidRPr="00685175" w:rsidRDefault="00685175" w:rsidP="00685175">
      <w:pPr>
        <w:pStyle w:val="ListParagraph"/>
        <w:numPr>
          <w:ilvl w:val="0"/>
          <w:numId w:val="1"/>
        </w:numPr>
      </w:pPr>
      <w:r w:rsidRPr="00685175">
        <w:t xml:space="preserve">Arrange a </w:t>
      </w:r>
      <w:r w:rsidR="009A02FD" w:rsidRPr="00685175">
        <w:t>one-on-one</w:t>
      </w:r>
      <w:r w:rsidRPr="00685175">
        <w:t xml:space="preserve"> meeting with Gail Smith, our contractor who handles our </w:t>
      </w:r>
      <w:proofErr w:type="gramStart"/>
      <w:r w:rsidRPr="00685175">
        <w:t>client</w:t>
      </w:r>
      <w:proofErr w:type="gramEnd"/>
      <w:r w:rsidRPr="00685175">
        <w:t xml:space="preserve"> support services. The purpose of this meeting is to become </w:t>
      </w:r>
      <w:r w:rsidR="009A02FD">
        <w:t xml:space="preserve">familiar </w:t>
      </w:r>
      <w:r w:rsidRPr="00685175">
        <w:t xml:space="preserve">with her </w:t>
      </w:r>
      <w:r w:rsidR="009A02FD">
        <w:t>role</w:t>
      </w:r>
      <w:r w:rsidRPr="00685175">
        <w:t xml:space="preserve"> and how clients are refer</w:t>
      </w:r>
      <w:r w:rsidR="009A02FD">
        <w:t xml:space="preserve">red </w:t>
      </w:r>
      <w:r w:rsidRPr="00685175">
        <w:t>to the nonprofit.</w:t>
      </w:r>
    </w:p>
    <w:p w14:paraId="0E2403CC" w14:textId="77777777" w:rsidR="00685175" w:rsidRDefault="00685175"/>
    <w:sectPr w:rsidR="00685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55518"/>
    <w:multiLevelType w:val="hybridMultilevel"/>
    <w:tmpl w:val="89169A2A"/>
    <w:lvl w:ilvl="0" w:tplc="1FB25E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9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75"/>
    <w:rsid w:val="005B256A"/>
    <w:rsid w:val="00685175"/>
    <w:rsid w:val="006F6705"/>
    <w:rsid w:val="007D3CDC"/>
    <w:rsid w:val="009A02FD"/>
    <w:rsid w:val="00A71D0E"/>
    <w:rsid w:val="00D83027"/>
    <w:rsid w:val="00EA3044"/>
    <w:rsid w:val="00F3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B1A9"/>
  <w15:chartTrackingRefBased/>
  <w15:docId w15:val="{74B7AB53-A523-4845-ABE0-40E38A7C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roxane-john kennedy</dc:creator>
  <cp:keywords/>
  <dc:description/>
  <cp:lastModifiedBy>roxane-john kennedy</cp:lastModifiedBy>
  <cp:revision>2</cp:revision>
  <dcterms:created xsi:type="dcterms:W3CDTF">2026-04-13T19:34:00Z</dcterms:created>
  <dcterms:modified xsi:type="dcterms:W3CDTF">2026-04-13T19:34:00Z</dcterms:modified>
</cp:coreProperties>
</file>