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15" w:rsidRPr="00D05F0D" w:rsidRDefault="00831A15" w:rsidP="00831A15">
      <w:pPr>
        <w:rPr>
          <w:rFonts w:asciiTheme="minorHAnsi" w:hAnsiTheme="minorHAnsi"/>
          <w:sz w:val="44"/>
          <w:szCs w:val="44"/>
        </w:rPr>
      </w:pPr>
      <w:r w:rsidRPr="00D05F0D">
        <w:rPr>
          <w:rFonts w:asciiTheme="minorHAnsi" w:hAnsiTheme="minorHAnsi"/>
          <w:noProof/>
          <w:sz w:val="44"/>
          <w:szCs w:val="44"/>
        </w:rPr>
        <w:drawing>
          <wp:anchor distT="0" distB="0" distL="114300" distR="114300" simplePos="0" relativeHeight="251659264" behindDoc="0" locked="0" layoutInCell="1" allowOverlap="1" wp14:anchorId="3E3D4524" wp14:editId="4F924594">
            <wp:simplePos x="0" y="0"/>
            <wp:positionH relativeFrom="column">
              <wp:posOffset>-280670</wp:posOffset>
            </wp:positionH>
            <wp:positionV relativeFrom="paragraph">
              <wp:posOffset>0</wp:posOffset>
            </wp:positionV>
            <wp:extent cx="1303020" cy="1990725"/>
            <wp:effectExtent l="0" t="0" r="0" b="9525"/>
            <wp:wrapSquare wrapText="bothSides"/>
            <wp:docPr id="1" name="Picture 1" descr="\\PAC-HMF-01\User Files$\ctingle\My Documents\Putnam First Cancer Fund (PFCF)\PFCF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HMF-01\User Files$\ctingle\My Documents\Putnam First Cancer Fund (PFCF)\PFCF_Vertic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02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F0D">
        <w:rPr>
          <w:rFonts w:asciiTheme="minorHAnsi" w:hAnsiTheme="minorHAnsi"/>
          <w:sz w:val="44"/>
          <w:szCs w:val="44"/>
        </w:rPr>
        <w:t>PFCF</w:t>
      </w:r>
    </w:p>
    <w:p w:rsidR="00831A15" w:rsidRPr="00D05F0D" w:rsidRDefault="00831A15" w:rsidP="00831A15">
      <w:pPr>
        <w:rPr>
          <w:rFonts w:asciiTheme="minorHAnsi" w:hAnsiTheme="minorHAnsi"/>
          <w:sz w:val="44"/>
          <w:szCs w:val="44"/>
        </w:rPr>
      </w:pPr>
      <w:r w:rsidRPr="00D05F0D">
        <w:rPr>
          <w:rFonts w:asciiTheme="minorHAnsi" w:hAnsiTheme="minorHAnsi"/>
          <w:sz w:val="44"/>
          <w:szCs w:val="44"/>
        </w:rPr>
        <w:t xml:space="preserve">Executive Board Meeting </w:t>
      </w:r>
      <w:r>
        <w:rPr>
          <w:rFonts w:asciiTheme="minorHAnsi" w:hAnsiTheme="minorHAnsi"/>
          <w:sz w:val="44"/>
          <w:szCs w:val="44"/>
        </w:rPr>
        <w:t>Minutes</w:t>
      </w:r>
    </w:p>
    <w:p w:rsidR="00831A15" w:rsidRPr="00D05F0D" w:rsidRDefault="00831A15" w:rsidP="00831A15">
      <w:pPr>
        <w:rPr>
          <w:rFonts w:asciiTheme="minorHAnsi" w:hAnsiTheme="minorHAnsi"/>
          <w:sz w:val="44"/>
          <w:szCs w:val="44"/>
        </w:rPr>
      </w:pPr>
      <w:r>
        <w:rPr>
          <w:rFonts w:asciiTheme="minorHAnsi" w:hAnsiTheme="minorHAnsi"/>
          <w:sz w:val="44"/>
          <w:szCs w:val="44"/>
        </w:rPr>
        <w:t>February 22</w:t>
      </w:r>
      <w:r w:rsidRPr="00D05F0D">
        <w:rPr>
          <w:rFonts w:asciiTheme="minorHAnsi" w:hAnsiTheme="minorHAnsi"/>
          <w:sz w:val="44"/>
          <w:szCs w:val="44"/>
        </w:rPr>
        <w:t>,</w:t>
      </w:r>
      <w:r>
        <w:rPr>
          <w:rFonts w:asciiTheme="minorHAnsi" w:hAnsiTheme="minorHAnsi"/>
          <w:sz w:val="44"/>
          <w:szCs w:val="44"/>
        </w:rPr>
        <w:t xml:space="preserve"> </w:t>
      </w:r>
      <w:proofErr w:type="gramStart"/>
      <w:r>
        <w:rPr>
          <w:rFonts w:asciiTheme="minorHAnsi" w:hAnsiTheme="minorHAnsi"/>
          <w:sz w:val="44"/>
          <w:szCs w:val="44"/>
        </w:rPr>
        <w:t xml:space="preserve">2017 </w:t>
      </w:r>
      <w:r w:rsidRPr="00D05F0D">
        <w:rPr>
          <w:rFonts w:asciiTheme="minorHAnsi" w:hAnsiTheme="minorHAnsi"/>
          <w:sz w:val="44"/>
          <w:szCs w:val="44"/>
        </w:rPr>
        <w:t xml:space="preserve"> 12:00</w:t>
      </w:r>
      <w:proofErr w:type="gramEnd"/>
      <w:r w:rsidRPr="00D05F0D">
        <w:rPr>
          <w:rFonts w:asciiTheme="minorHAnsi" w:hAnsiTheme="minorHAnsi"/>
          <w:sz w:val="44"/>
          <w:szCs w:val="44"/>
        </w:rPr>
        <w:t xml:space="preserve"> p.m.</w:t>
      </w:r>
    </w:p>
    <w:p w:rsidR="00831A15" w:rsidRPr="007536C8" w:rsidRDefault="00831A15" w:rsidP="00831A15">
      <w:pPr>
        <w:rPr>
          <w:sz w:val="28"/>
          <w:szCs w:val="28"/>
        </w:rPr>
      </w:pPr>
    </w:p>
    <w:p w:rsidR="00831A15" w:rsidRPr="007536C8" w:rsidRDefault="00831A15" w:rsidP="00831A15">
      <w:pPr>
        <w:rPr>
          <w:sz w:val="28"/>
          <w:szCs w:val="28"/>
        </w:rPr>
      </w:pPr>
    </w:p>
    <w:p w:rsidR="00831A15" w:rsidRDefault="00831A15" w:rsidP="00831A15">
      <w:pPr>
        <w:rPr>
          <w:sz w:val="28"/>
          <w:szCs w:val="28"/>
        </w:rPr>
      </w:pPr>
    </w:p>
    <w:p w:rsidR="00831A15" w:rsidRDefault="00831A15" w:rsidP="00831A15">
      <w:pPr>
        <w:rPr>
          <w:sz w:val="28"/>
          <w:szCs w:val="28"/>
        </w:rPr>
      </w:pPr>
    </w:p>
    <w:p w:rsidR="00831A15" w:rsidRDefault="00831A15" w:rsidP="00831A15">
      <w:pPr>
        <w:rPr>
          <w:sz w:val="28"/>
          <w:szCs w:val="28"/>
        </w:rPr>
      </w:pPr>
    </w:p>
    <w:p w:rsidR="00831A15" w:rsidRDefault="00831A15" w:rsidP="00831A15">
      <w:pPr>
        <w:rPr>
          <w:sz w:val="28"/>
          <w:szCs w:val="28"/>
        </w:rPr>
      </w:pPr>
    </w:p>
    <w:p w:rsidR="00831A15" w:rsidRPr="00D26037" w:rsidRDefault="00831A15" w:rsidP="00831A15">
      <w:pPr>
        <w:pStyle w:val="ListParagraph"/>
        <w:numPr>
          <w:ilvl w:val="0"/>
          <w:numId w:val="1"/>
        </w:numPr>
        <w:ind w:left="180"/>
        <w:rPr>
          <w:rFonts w:asciiTheme="minorHAnsi" w:hAnsiTheme="minorHAnsi"/>
        </w:rPr>
      </w:pPr>
      <w:r w:rsidRPr="00D26037">
        <w:rPr>
          <w:rFonts w:asciiTheme="minorHAnsi" w:hAnsiTheme="minorHAnsi"/>
        </w:rPr>
        <w:t>Call to orde</w:t>
      </w:r>
      <w:r>
        <w:rPr>
          <w:rFonts w:asciiTheme="minorHAnsi" w:hAnsiTheme="minorHAnsi"/>
        </w:rPr>
        <w:t xml:space="preserve">r at noon by Dr. Kuruvilla at the Cancer Center of Putnam.  In attendance were Dr. Kuruvilla, Ken Mahaffey, Vernon Myers, Caroline Tingle, </w:t>
      </w:r>
      <w:proofErr w:type="spellStart"/>
      <w:r>
        <w:rPr>
          <w:rFonts w:asciiTheme="minorHAnsi" w:hAnsiTheme="minorHAnsi"/>
        </w:rPr>
        <w:t>Weezie</w:t>
      </w:r>
      <w:proofErr w:type="spellEnd"/>
      <w:r>
        <w:rPr>
          <w:rFonts w:asciiTheme="minorHAnsi" w:hAnsiTheme="minorHAnsi"/>
        </w:rPr>
        <w:t xml:space="preserve"> Smith, Mary Connor, Helen Curtis, and Mary Garcia</w:t>
      </w:r>
    </w:p>
    <w:p w:rsidR="00831A15" w:rsidRPr="00D26037" w:rsidRDefault="00831A15" w:rsidP="00831A15">
      <w:pPr>
        <w:ind w:left="180"/>
        <w:rPr>
          <w:rFonts w:asciiTheme="minorHAnsi" w:hAnsiTheme="minorHAnsi"/>
        </w:rPr>
      </w:pPr>
    </w:p>
    <w:p w:rsidR="00831A15" w:rsidRPr="00D26037" w:rsidRDefault="00831A15" w:rsidP="00831A15">
      <w:pPr>
        <w:pStyle w:val="ListParagraph"/>
        <w:numPr>
          <w:ilvl w:val="0"/>
          <w:numId w:val="1"/>
        </w:numPr>
        <w:ind w:left="180"/>
        <w:rPr>
          <w:rFonts w:asciiTheme="minorHAnsi" w:hAnsiTheme="minorHAnsi"/>
        </w:rPr>
      </w:pPr>
      <w:r w:rsidRPr="00D26037">
        <w:rPr>
          <w:rFonts w:asciiTheme="minorHAnsi" w:hAnsiTheme="minorHAnsi"/>
        </w:rPr>
        <w:t xml:space="preserve">Approval of Minutes for </w:t>
      </w:r>
      <w:r>
        <w:rPr>
          <w:rFonts w:asciiTheme="minorHAnsi" w:hAnsiTheme="minorHAnsi"/>
        </w:rPr>
        <w:t>January 25, 2017</w:t>
      </w:r>
      <w:r>
        <w:rPr>
          <w:rFonts w:asciiTheme="minorHAnsi" w:hAnsiTheme="minorHAnsi"/>
        </w:rPr>
        <w:t xml:space="preserve">. Motion was made by </w:t>
      </w:r>
      <w:proofErr w:type="spellStart"/>
      <w:r>
        <w:rPr>
          <w:rFonts w:asciiTheme="minorHAnsi" w:hAnsiTheme="minorHAnsi"/>
        </w:rPr>
        <w:t>Weezie</w:t>
      </w:r>
      <w:proofErr w:type="spellEnd"/>
      <w:r>
        <w:rPr>
          <w:rFonts w:asciiTheme="minorHAnsi" w:hAnsiTheme="minorHAnsi"/>
        </w:rPr>
        <w:t xml:space="preserve"> Smith and seconded by Vernon Myers. Motion for approval passed.</w:t>
      </w:r>
      <w:r>
        <w:rPr>
          <w:rFonts w:asciiTheme="minorHAnsi" w:hAnsiTheme="minorHAnsi"/>
        </w:rPr>
        <w:t xml:space="preserve"> </w:t>
      </w:r>
      <w:r w:rsidRPr="00D26037">
        <w:rPr>
          <w:rFonts w:asciiTheme="minorHAnsi" w:hAnsiTheme="minorHAnsi"/>
        </w:rPr>
        <w:t xml:space="preserve"> </w:t>
      </w:r>
    </w:p>
    <w:p w:rsidR="00831A15" w:rsidRPr="00D26037" w:rsidRDefault="00831A15" w:rsidP="00831A15">
      <w:pPr>
        <w:pStyle w:val="ListParagraph"/>
        <w:ind w:left="180"/>
        <w:rPr>
          <w:rFonts w:asciiTheme="minorHAnsi" w:hAnsiTheme="minorHAnsi"/>
        </w:rPr>
      </w:pPr>
    </w:p>
    <w:p w:rsidR="00831A15" w:rsidRPr="00831A15" w:rsidRDefault="00831A15" w:rsidP="00831A15">
      <w:pPr>
        <w:pStyle w:val="ListParagraph"/>
        <w:numPr>
          <w:ilvl w:val="0"/>
          <w:numId w:val="1"/>
        </w:numPr>
        <w:ind w:left="180"/>
        <w:rPr>
          <w:rFonts w:asciiTheme="minorHAnsi" w:hAnsiTheme="minorHAnsi"/>
        </w:rPr>
      </w:pPr>
      <w:r w:rsidRPr="004C7D55">
        <w:rPr>
          <w:rFonts w:asciiTheme="minorHAnsi" w:hAnsiTheme="minorHAnsi"/>
        </w:rPr>
        <w:t>Old business</w:t>
      </w:r>
    </w:p>
    <w:p w:rsidR="00831A15" w:rsidRPr="00D26037" w:rsidRDefault="00831A15" w:rsidP="00831A15">
      <w:pPr>
        <w:pStyle w:val="NormalWeb"/>
        <w:numPr>
          <w:ilvl w:val="0"/>
          <w:numId w:val="3"/>
        </w:numPr>
        <w:spacing w:before="0" w:beforeAutospacing="0" w:after="0" w:afterAutospacing="0"/>
        <w:rPr>
          <w:rFonts w:asciiTheme="minorHAnsi" w:hAnsiTheme="minorHAnsi" w:cs="Tahoma"/>
        </w:rPr>
      </w:pPr>
      <w:r>
        <w:rPr>
          <w:rFonts w:asciiTheme="minorHAnsi" w:hAnsiTheme="minorHAnsi" w:cs="Tahoma"/>
          <w:color w:val="000000"/>
        </w:rPr>
        <w:t>Proposed Accounting Procedures</w:t>
      </w:r>
      <w:r>
        <w:rPr>
          <w:rFonts w:asciiTheme="minorHAnsi" w:hAnsiTheme="minorHAnsi" w:cs="Tahoma"/>
          <w:color w:val="000000"/>
        </w:rPr>
        <w:t>- still being worked on by John Rowe</w:t>
      </w:r>
    </w:p>
    <w:p w:rsidR="00831A15" w:rsidRDefault="00831A15" w:rsidP="00831A15">
      <w:pPr>
        <w:pStyle w:val="ListParagraph"/>
        <w:numPr>
          <w:ilvl w:val="0"/>
          <w:numId w:val="3"/>
        </w:numPr>
        <w:rPr>
          <w:rFonts w:asciiTheme="minorHAnsi" w:hAnsiTheme="minorHAnsi"/>
        </w:rPr>
      </w:pPr>
      <w:r>
        <w:rPr>
          <w:rFonts w:asciiTheme="minorHAnsi" w:hAnsiTheme="minorHAnsi"/>
        </w:rPr>
        <w:t>Helen Curtis report for the United Way</w:t>
      </w:r>
      <w:r>
        <w:rPr>
          <w:rFonts w:asciiTheme="minorHAnsi" w:hAnsiTheme="minorHAnsi"/>
        </w:rPr>
        <w:t xml:space="preserve"> is pending</w:t>
      </w:r>
      <w:r>
        <w:rPr>
          <w:rFonts w:asciiTheme="minorHAnsi" w:hAnsiTheme="minorHAnsi"/>
        </w:rPr>
        <w:t xml:space="preserve"> and Oliver Grant</w:t>
      </w:r>
      <w:r>
        <w:rPr>
          <w:rFonts w:asciiTheme="minorHAnsi" w:hAnsiTheme="minorHAnsi"/>
        </w:rPr>
        <w:t xml:space="preserve"> we need to ask for money for something different.  Helen suggested </w:t>
      </w:r>
      <w:proofErr w:type="gramStart"/>
      <w:r>
        <w:rPr>
          <w:rFonts w:asciiTheme="minorHAnsi" w:hAnsiTheme="minorHAnsi"/>
        </w:rPr>
        <w:t>we</w:t>
      </w:r>
      <w:proofErr w:type="gramEnd"/>
      <w:r>
        <w:rPr>
          <w:rFonts w:asciiTheme="minorHAnsi" w:hAnsiTheme="minorHAnsi"/>
        </w:rPr>
        <w:t xml:space="preserve"> as for $10,000 to use for help with patients requiring home health care.</w:t>
      </w:r>
    </w:p>
    <w:p w:rsidR="00831A15" w:rsidRDefault="00831A15" w:rsidP="00831A15">
      <w:pPr>
        <w:pStyle w:val="ListParagraph"/>
        <w:numPr>
          <w:ilvl w:val="0"/>
          <w:numId w:val="3"/>
        </w:numPr>
        <w:rPr>
          <w:rFonts w:asciiTheme="minorHAnsi" w:hAnsiTheme="minorHAnsi"/>
        </w:rPr>
      </w:pPr>
      <w:r>
        <w:rPr>
          <w:rFonts w:asciiTheme="minorHAnsi" w:hAnsiTheme="minorHAnsi"/>
        </w:rPr>
        <w:t>Mary Garcia breast cancer interim report</w:t>
      </w:r>
      <w:r>
        <w:rPr>
          <w:rFonts w:asciiTheme="minorHAnsi" w:hAnsiTheme="minorHAnsi"/>
        </w:rPr>
        <w:t xml:space="preserve"> is being worked on.  Mary will work with Helen on the United Way report.</w:t>
      </w:r>
    </w:p>
    <w:p w:rsidR="00831A15" w:rsidRPr="00BE4669" w:rsidRDefault="00831A15" w:rsidP="00831A15">
      <w:pPr>
        <w:pStyle w:val="ListParagraph"/>
        <w:numPr>
          <w:ilvl w:val="0"/>
          <w:numId w:val="3"/>
        </w:numPr>
        <w:shd w:val="clear" w:color="auto" w:fill="FFFFFF"/>
        <w:rPr>
          <w:rFonts w:asciiTheme="minorHAnsi" w:hAnsiTheme="minorHAnsi" w:cs="Tahoma"/>
          <w:color w:val="000000"/>
        </w:rPr>
      </w:pPr>
      <w:r>
        <w:rPr>
          <w:rFonts w:asciiTheme="minorHAnsi" w:hAnsiTheme="minorHAnsi" w:cs="Tahoma"/>
          <w:color w:val="000000"/>
        </w:rPr>
        <w:t>Three members will</w:t>
      </w:r>
      <w:r w:rsidRPr="00C32261">
        <w:rPr>
          <w:rFonts w:asciiTheme="minorHAnsi" w:hAnsiTheme="minorHAnsi" w:cs="Tahoma"/>
          <w:color w:val="000000"/>
        </w:rPr>
        <w:t xml:space="preserve"> serve on the Financial Review Committee</w:t>
      </w:r>
      <w:r>
        <w:rPr>
          <w:rFonts w:asciiTheme="minorHAnsi" w:hAnsiTheme="minorHAnsi" w:cs="Tahoma"/>
          <w:color w:val="000000"/>
        </w:rPr>
        <w:t xml:space="preserve"> for </w:t>
      </w:r>
      <w:r>
        <w:rPr>
          <w:rFonts w:asciiTheme="minorHAnsi" w:hAnsiTheme="minorHAnsi" w:cs="Tahoma"/>
          <w:color w:val="000000"/>
        </w:rPr>
        <w:t xml:space="preserve">the </w:t>
      </w:r>
      <w:r>
        <w:rPr>
          <w:rFonts w:asciiTheme="minorHAnsi" w:hAnsiTheme="minorHAnsi" w:cs="Tahoma"/>
          <w:color w:val="000000"/>
        </w:rPr>
        <w:t xml:space="preserve">next </w:t>
      </w:r>
      <w:r>
        <w:rPr>
          <w:rFonts w:asciiTheme="minorHAnsi" w:hAnsiTheme="minorHAnsi" w:cs="Tahoma"/>
          <w:color w:val="000000"/>
        </w:rPr>
        <w:t xml:space="preserve">year. They are Caroline Tingle, Helen Curtis and </w:t>
      </w:r>
      <w:proofErr w:type="spellStart"/>
      <w:r>
        <w:rPr>
          <w:rFonts w:asciiTheme="minorHAnsi" w:hAnsiTheme="minorHAnsi" w:cs="Tahoma"/>
          <w:color w:val="000000"/>
        </w:rPr>
        <w:t>Weezie</w:t>
      </w:r>
      <w:proofErr w:type="spellEnd"/>
      <w:r>
        <w:rPr>
          <w:rFonts w:asciiTheme="minorHAnsi" w:hAnsiTheme="minorHAnsi" w:cs="Tahoma"/>
          <w:color w:val="000000"/>
        </w:rPr>
        <w:t xml:space="preserve"> Smith.   Ken Mahaffey made the motion to accept the three nominees to be on the committee and Vernon Myers seconded it.  Motion passed.</w:t>
      </w:r>
    </w:p>
    <w:p w:rsidR="00831A15" w:rsidRPr="004C7D55" w:rsidRDefault="00831A15" w:rsidP="00831A15">
      <w:pPr>
        <w:pStyle w:val="ListParagraph"/>
        <w:rPr>
          <w:rFonts w:asciiTheme="minorHAnsi" w:hAnsiTheme="minorHAnsi"/>
        </w:rPr>
      </w:pPr>
    </w:p>
    <w:p w:rsidR="00831A15" w:rsidRPr="00D26037" w:rsidRDefault="00831A15" w:rsidP="00831A15">
      <w:pPr>
        <w:ind w:left="180" w:hanging="720"/>
        <w:rPr>
          <w:rFonts w:asciiTheme="minorHAnsi" w:hAnsiTheme="minorHAnsi"/>
        </w:rPr>
      </w:pPr>
      <w:r w:rsidRPr="00D26037">
        <w:rPr>
          <w:rFonts w:asciiTheme="minorHAnsi" w:hAnsiTheme="minorHAnsi"/>
        </w:rPr>
        <w:t>IV.</w:t>
      </w:r>
      <w:r w:rsidRPr="00D26037">
        <w:rPr>
          <w:rFonts w:asciiTheme="minorHAnsi" w:hAnsiTheme="minorHAnsi"/>
        </w:rPr>
        <w:tab/>
        <w:t>New business</w:t>
      </w:r>
    </w:p>
    <w:p w:rsidR="00831A15" w:rsidRPr="00831A15" w:rsidRDefault="00831A15" w:rsidP="00831A15">
      <w:pPr>
        <w:pStyle w:val="NormalWeb"/>
        <w:numPr>
          <w:ilvl w:val="0"/>
          <w:numId w:val="2"/>
        </w:numPr>
        <w:spacing w:before="0" w:beforeAutospacing="0" w:after="0" w:afterAutospacing="0"/>
        <w:ind w:left="1440"/>
        <w:rPr>
          <w:rFonts w:asciiTheme="minorHAnsi" w:hAnsiTheme="minorHAnsi" w:cs="Tahoma"/>
          <w:color w:val="000000"/>
        </w:rPr>
      </w:pPr>
      <w:r w:rsidRPr="008942A8">
        <w:rPr>
          <w:rFonts w:asciiTheme="minorHAnsi" w:hAnsiTheme="minorHAnsi" w:cs="Tahoma"/>
          <w:color w:val="000000"/>
        </w:rPr>
        <w:t>Treasurers Report</w:t>
      </w:r>
      <w:r>
        <w:rPr>
          <w:rFonts w:asciiTheme="minorHAnsi" w:hAnsiTheme="minorHAnsi" w:cs="Tahoma"/>
          <w:color w:val="000000"/>
        </w:rPr>
        <w:t xml:space="preserve"> for January 2017 </w:t>
      </w:r>
      <w:r>
        <w:rPr>
          <w:rFonts w:asciiTheme="minorHAnsi" w:hAnsiTheme="minorHAnsi" w:cs="Tahoma"/>
          <w:color w:val="000000"/>
        </w:rPr>
        <w:t xml:space="preserve">was presented by </w:t>
      </w:r>
      <w:r w:rsidR="00153274">
        <w:rPr>
          <w:rFonts w:asciiTheme="minorHAnsi" w:hAnsiTheme="minorHAnsi" w:cs="Tahoma"/>
          <w:color w:val="000000"/>
        </w:rPr>
        <w:t>Treasurer</w:t>
      </w:r>
      <w:r>
        <w:rPr>
          <w:rFonts w:asciiTheme="minorHAnsi" w:hAnsiTheme="minorHAnsi" w:cs="Tahoma"/>
          <w:color w:val="000000"/>
        </w:rPr>
        <w:t xml:space="preserve"> Ken Mahaffey</w:t>
      </w:r>
      <w:r>
        <w:rPr>
          <w:rFonts w:asciiTheme="minorHAnsi" w:hAnsiTheme="minorHAnsi" w:cs="Tahoma"/>
          <w:color w:val="000000"/>
        </w:rPr>
        <w:t xml:space="preserve">. Vernon Myers made a motion to accept and it was seconded by </w:t>
      </w:r>
      <w:proofErr w:type="spellStart"/>
      <w:r>
        <w:rPr>
          <w:rFonts w:asciiTheme="minorHAnsi" w:hAnsiTheme="minorHAnsi" w:cs="Tahoma"/>
          <w:color w:val="000000"/>
        </w:rPr>
        <w:t>Weezie</w:t>
      </w:r>
      <w:proofErr w:type="spellEnd"/>
      <w:r>
        <w:rPr>
          <w:rFonts w:asciiTheme="minorHAnsi" w:hAnsiTheme="minorHAnsi" w:cs="Tahoma"/>
          <w:color w:val="000000"/>
        </w:rPr>
        <w:t xml:space="preserve"> Smith.  Motion carried</w:t>
      </w:r>
      <w:r w:rsidR="00A00F92">
        <w:rPr>
          <w:rFonts w:asciiTheme="minorHAnsi" w:hAnsiTheme="minorHAnsi" w:cs="Tahoma"/>
          <w:color w:val="000000"/>
        </w:rPr>
        <w:t>. (report attached)</w:t>
      </w:r>
    </w:p>
    <w:p w:rsidR="00831A15" w:rsidRPr="00B43022" w:rsidRDefault="00831A15" w:rsidP="00B43022">
      <w:pPr>
        <w:pStyle w:val="NormalWeb"/>
        <w:numPr>
          <w:ilvl w:val="0"/>
          <w:numId w:val="2"/>
        </w:numPr>
        <w:spacing w:before="0" w:beforeAutospacing="0" w:after="0" w:afterAutospacing="0"/>
        <w:ind w:left="1440" w:right="360"/>
        <w:rPr>
          <w:rFonts w:asciiTheme="minorHAnsi" w:hAnsiTheme="minorHAnsi" w:cs="Tahoma"/>
          <w:color w:val="000000"/>
        </w:rPr>
      </w:pPr>
      <w:r w:rsidRPr="008942A8">
        <w:rPr>
          <w:rFonts w:asciiTheme="minorHAnsi" w:hAnsiTheme="minorHAnsi" w:cs="Tahoma"/>
          <w:color w:val="000000"/>
        </w:rPr>
        <w:t>Palatka Christian Service Center</w:t>
      </w:r>
      <w:r>
        <w:rPr>
          <w:rFonts w:asciiTheme="minorHAnsi" w:hAnsiTheme="minorHAnsi" w:cs="Tahoma"/>
          <w:color w:val="000000"/>
        </w:rPr>
        <w:t xml:space="preserve"> Report for January 2017</w:t>
      </w:r>
      <w:r>
        <w:rPr>
          <w:rFonts w:asciiTheme="minorHAnsi" w:hAnsiTheme="minorHAnsi" w:cs="Tahoma"/>
          <w:color w:val="000000"/>
        </w:rPr>
        <w:t xml:space="preserve"> was in paper form from</w:t>
      </w:r>
      <w:r>
        <w:rPr>
          <w:rFonts w:asciiTheme="minorHAnsi" w:hAnsiTheme="minorHAnsi" w:cs="Tahoma"/>
          <w:color w:val="000000"/>
        </w:rPr>
        <w:t xml:space="preserve"> Sheila McCoy</w:t>
      </w:r>
      <w:r>
        <w:rPr>
          <w:rFonts w:asciiTheme="minorHAnsi" w:hAnsiTheme="minorHAnsi" w:cs="Tahoma"/>
          <w:color w:val="000000"/>
        </w:rPr>
        <w:t xml:space="preserve">. </w:t>
      </w:r>
      <w:proofErr w:type="spellStart"/>
      <w:r>
        <w:rPr>
          <w:rFonts w:asciiTheme="minorHAnsi" w:hAnsiTheme="minorHAnsi" w:cs="Tahoma"/>
          <w:color w:val="000000"/>
        </w:rPr>
        <w:t>Weezie</w:t>
      </w:r>
      <w:proofErr w:type="spellEnd"/>
      <w:r>
        <w:rPr>
          <w:rFonts w:asciiTheme="minorHAnsi" w:hAnsiTheme="minorHAnsi" w:cs="Tahoma"/>
          <w:color w:val="000000"/>
        </w:rPr>
        <w:t xml:space="preserve"> Smith made a motion to accept and it was seconded by Vernon Myers.  Motion passed.</w:t>
      </w:r>
      <w:r w:rsidR="00A00F92">
        <w:rPr>
          <w:rFonts w:asciiTheme="minorHAnsi" w:hAnsiTheme="minorHAnsi" w:cs="Tahoma"/>
          <w:color w:val="000000"/>
        </w:rPr>
        <w:t xml:space="preserve"> (report attached)</w:t>
      </w:r>
      <w:bookmarkStart w:id="0" w:name="_GoBack"/>
      <w:bookmarkEnd w:id="0"/>
    </w:p>
    <w:p w:rsidR="00831A15" w:rsidRPr="00B43022" w:rsidRDefault="00831A15" w:rsidP="00831A15">
      <w:pPr>
        <w:pStyle w:val="NormalWeb"/>
        <w:numPr>
          <w:ilvl w:val="0"/>
          <w:numId w:val="2"/>
        </w:numPr>
        <w:spacing w:before="0" w:beforeAutospacing="0" w:after="0" w:afterAutospacing="0"/>
        <w:ind w:left="1440"/>
        <w:rPr>
          <w:rFonts w:asciiTheme="minorHAnsi" w:hAnsiTheme="minorHAnsi" w:cs="Tahoma"/>
        </w:rPr>
      </w:pPr>
      <w:r>
        <w:rPr>
          <w:rFonts w:asciiTheme="minorHAnsi" w:hAnsiTheme="minorHAnsi" w:cs="Tahoma"/>
          <w:color w:val="000000"/>
        </w:rPr>
        <w:t>Trivi</w:t>
      </w:r>
      <w:r w:rsidR="00B43022">
        <w:rPr>
          <w:rFonts w:asciiTheme="minorHAnsi" w:hAnsiTheme="minorHAnsi" w:cs="Tahoma"/>
          <w:color w:val="000000"/>
        </w:rPr>
        <w:t>a Tournament fundraiser report was given by</w:t>
      </w:r>
      <w:r>
        <w:rPr>
          <w:rFonts w:asciiTheme="minorHAnsi" w:hAnsiTheme="minorHAnsi" w:cs="Tahoma"/>
          <w:color w:val="000000"/>
        </w:rPr>
        <w:t xml:space="preserve"> Mary Makie Connor Saucier</w:t>
      </w:r>
      <w:r w:rsidR="00B43022">
        <w:rPr>
          <w:rFonts w:asciiTheme="minorHAnsi" w:hAnsiTheme="minorHAnsi" w:cs="Tahoma"/>
          <w:color w:val="000000"/>
        </w:rPr>
        <w:t xml:space="preserve"> who noted that $4021 was raised at the annual event held on January 18</w:t>
      </w:r>
      <w:r w:rsidR="00B43022" w:rsidRPr="00B43022">
        <w:rPr>
          <w:rFonts w:asciiTheme="minorHAnsi" w:hAnsiTheme="minorHAnsi" w:cs="Tahoma"/>
          <w:color w:val="000000"/>
          <w:vertAlign w:val="superscript"/>
        </w:rPr>
        <w:t>th</w:t>
      </w:r>
      <w:r w:rsidR="00B43022">
        <w:rPr>
          <w:rFonts w:asciiTheme="minorHAnsi" w:hAnsiTheme="minorHAnsi" w:cs="Tahoma"/>
          <w:color w:val="000000"/>
        </w:rPr>
        <w:t xml:space="preserve"> at Ravine Gar</w:t>
      </w:r>
      <w:r w:rsidR="00153274">
        <w:rPr>
          <w:rFonts w:asciiTheme="minorHAnsi" w:hAnsiTheme="minorHAnsi" w:cs="Tahoma"/>
          <w:color w:val="000000"/>
        </w:rPr>
        <w:t>den</w:t>
      </w:r>
      <w:r w:rsidR="00B43022">
        <w:rPr>
          <w:rFonts w:asciiTheme="minorHAnsi" w:hAnsiTheme="minorHAnsi" w:cs="Tahoma"/>
          <w:color w:val="000000"/>
        </w:rPr>
        <w:t xml:space="preserve"> Civic Center.</w:t>
      </w:r>
    </w:p>
    <w:p w:rsidR="00B43022" w:rsidRPr="00B43022" w:rsidRDefault="00B43022" w:rsidP="00831A15">
      <w:pPr>
        <w:pStyle w:val="NormalWeb"/>
        <w:numPr>
          <w:ilvl w:val="0"/>
          <w:numId w:val="2"/>
        </w:numPr>
        <w:spacing w:before="0" w:beforeAutospacing="0" w:after="0" w:afterAutospacing="0"/>
        <w:ind w:left="1440"/>
        <w:rPr>
          <w:rFonts w:asciiTheme="minorHAnsi" w:hAnsiTheme="minorHAnsi" w:cs="Tahoma"/>
        </w:rPr>
      </w:pPr>
      <w:r>
        <w:rPr>
          <w:rFonts w:asciiTheme="minorHAnsi" w:hAnsiTheme="minorHAnsi" w:cs="Tahoma"/>
          <w:color w:val="000000"/>
        </w:rPr>
        <w:t>A gift acceptance policy was handed out in draft form by Caroline Tingle to all members for them to review and bring back to the next meeting.</w:t>
      </w:r>
    </w:p>
    <w:p w:rsidR="00153274" w:rsidRPr="00153274" w:rsidRDefault="00B43022" w:rsidP="00831A15">
      <w:pPr>
        <w:pStyle w:val="NormalWeb"/>
        <w:numPr>
          <w:ilvl w:val="0"/>
          <w:numId w:val="2"/>
        </w:numPr>
        <w:spacing w:before="0" w:beforeAutospacing="0" w:after="0" w:afterAutospacing="0"/>
        <w:ind w:left="1440"/>
        <w:rPr>
          <w:rFonts w:asciiTheme="minorHAnsi" w:hAnsiTheme="minorHAnsi" w:cs="Tahoma"/>
        </w:rPr>
      </w:pPr>
      <w:r>
        <w:rPr>
          <w:rFonts w:asciiTheme="minorHAnsi" w:hAnsiTheme="minorHAnsi" w:cs="Tahoma"/>
          <w:color w:val="000000"/>
        </w:rPr>
        <w:lastRenderedPageBreak/>
        <w:t xml:space="preserve">The audit committee members suggested after reviewing the 2017 through 015 recipients of the moneys and services by PFCF </w:t>
      </w:r>
      <w:r w:rsidR="00153274">
        <w:rPr>
          <w:rFonts w:asciiTheme="minorHAnsi" w:hAnsiTheme="minorHAnsi" w:cs="Tahoma"/>
          <w:color w:val="000000"/>
        </w:rPr>
        <w:t xml:space="preserve">that the patients should sign a consent for treatment and giving permission for our audit committee to look at their files and medical records in reference to funding.  Caroline Tingle will look at appropriate wording and bring it back before the board.  </w:t>
      </w:r>
    </w:p>
    <w:p w:rsidR="00B43022" w:rsidRDefault="00153274" w:rsidP="00153274">
      <w:pPr>
        <w:pStyle w:val="NormalWeb"/>
        <w:spacing w:before="0" w:beforeAutospacing="0" w:after="0" w:afterAutospacing="0"/>
        <w:ind w:left="1440"/>
        <w:rPr>
          <w:rFonts w:asciiTheme="minorHAnsi" w:hAnsiTheme="minorHAnsi" w:cs="Tahoma"/>
          <w:color w:val="000000"/>
        </w:rPr>
      </w:pPr>
      <w:r>
        <w:rPr>
          <w:rFonts w:asciiTheme="minorHAnsi" w:hAnsiTheme="minorHAnsi" w:cs="Tahoma"/>
          <w:color w:val="000000"/>
        </w:rPr>
        <w:t>The audit committee established a five point check of each patient file:  Referral, Eligibility, Dialogue with the provider for cost, majority board approval, and status on paid or not paid.</w:t>
      </w:r>
    </w:p>
    <w:p w:rsidR="00153274" w:rsidRPr="00D26037" w:rsidRDefault="00153274" w:rsidP="00153274">
      <w:pPr>
        <w:pStyle w:val="NormalWeb"/>
        <w:spacing w:before="0" w:beforeAutospacing="0" w:after="0" w:afterAutospacing="0"/>
        <w:ind w:left="1440"/>
        <w:rPr>
          <w:rFonts w:asciiTheme="minorHAnsi" w:hAnsiTheme="minorHAnsi" w:cs="Tahoma"/>
        </w:rPr>
      </w:pPr>
      <w:r>
        <w:rPr>
          <w:rFonts w:asciiTheme="minorHAnsi" w:hAnsiTheme="minorHAnsi" w:cs="Tahoma"/>
          <w:color w:val="000000"/>
        </w:rPr>
        <w:t>The audit committee reported on their findings for 2017 from 01 to 05 cases.  Vernon Myers moved for acceptance of the report of the financial review committee and Ken Mahaffey seconded the motion.  Motion passed.</w:t>
      </w:r>
    </w:p>
    <w:p w:rsidR="00831A15" w:rsidRPr="00D26037" w:rsidRDefault="00831A15" w:rsidP="00831A15">
      <w:pPr>
        <w:pStyle w:val="NormalWeb"/>
        <w:ind w:left="180"/>
        <w:rPr>
          <w:rFonts w:asciiTheme="minorHAnsi" w:hAnsiTheme="minorHAnsi"/>
        </w:rPr>
      </w:pPr>
      <w:r w:rsidRPr="00D26037">
        <w:rPr>
          <w:rFonts w:asciiTheme="minorHAnsi" w:hAnsiTheme="minorHAnsi" w:cs="Tahoma"/>
          <w:color w:val="000000"/>
        </w:rPr>
        <w:t xml:space="preserve">The next meeting is scheduled for </w:t>
      </w:r>
      <w:r>
        <w:rPr>
          <w:rFonts w:asciiTheme="minorHAnsi" w:hAnsiTheme="minorHAnsi" w:cs="Tahoma"/>
          <w:color w:val="000000"/>
        </w:rPr>
        <w:t>March 29, 2017</w:t>
      </w:r>
      <w:r w:rsidRPr="00D26037">
        <w:rPr>
          <w:rFonts w:asciiTheme="minorHAnsi" w:hAnsiTheme="minorHAnsi" w:cs="Tahoma"/>
          <w:color w:val="000000"/>
        </w:rPr>
        <w:t xml:space="preserve"> at 12 p.m. at the Cancer Center</w:t>
      </w:r>
    </w:p>
    <w:p w:rsidR="00B40B67" w:rsidRDefault="00A00F92"/>
    <w:sectPr w:rsidR="00B40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A2B"/>
    <w:multiLevelType w:val="hybridMultilevel"/>
    <w:tmpl w:val="4B3C9BC2"/>
    <w:lvl w:ilvl="0" w:tplc="DA720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6288D"/>
    <w:multiLevelType w:val="hybridMultilevel"/>
    <w:tmpl w:val="B060D7F6"/>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65734"/>
    <w:multiLevelType w:val="hybridMultilevel"/>
    <w:tmpl w:val="9F3410A0"/>
    <w:lvl w:ilvl="0" w:tplc="5994F7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15"/>
    <w:rsid w:val="00153274"/>
    <w:rsid w:val="003C4D2C"/>
    <w:rsid w:val="003D40A0"/>
    <w:rsid w:val="00831A15"/>
    <w:rsid w:val="008D0FDD"/>
    <w:rsid w:val="00A00F92"/>
    <w:rsid w:val="00B43022"/>
    <w:rsid w:val="00E5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D8C6B-5843-441C-B762-64496480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15"/>
    <w:pPr>
      <w:ind w:left="720"/>
      <w:contextualSpacing/>
    </w:pPr>
  </w:style>
  <w:style w:type="paragraph" w:styleId="NormalWeb">
    <w:name w:val="Normal (Web)"/>
    <w:basedOn w:val="Normal"/>
    <w:uiPriority w:val="99"/>
    <w:unhideWhenUsed/>
    <w:rsid w:val="00831A15"/>
    <w:pPr>
      <w:spacing w:before="100" w:beforeAutospacing="1" w:after="100" w:afterAutospacing="1"/>
    </w:pPr>
  </w:style>
  <w:style w:type="paragraph" w:styleId="BalloonText">
    <w:name w:val="Balloon Text"/>
    <w:basedOn w:val="Normal"/>
    <w:link w:val="BalloonTextChar"/>
    <w:uiPriority w:val="99"/>
    <w:semiHidden/>
    <w:unhideWhenUsed/>
    <w:rsid w:val="003C4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Connor</dc:creator>
  <cp:keywords/>
  <dc:description/>
  <cp:lastModifiedBy>Mary Connor</cp:lastModifiedBy>
  <cp:revision>6</cp:revision>
  <cp:lastPrinted>2017-02-22T19:59:00Z</cp:lastPrinted>
  <dcterms:created xsi:type="dcterms:W3CDTF">2017-02-22T19:17:00Z</dcterms:created>
  <dcterms:modified xsi:type="dcterms:W3CDTF">2017-02-22T20:04:00Z</dcterms:modified>
</cp:coreProperties>
</file>